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A1D93" w:rsidRPr="007A1D93" w:rsidTr="007A1D93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D197C" w:rsidRPr="007A1D93" w:rsidRDefault="002D197C">
            <w:pPr>
              <w:pStyle w:val="ConsPlusNormal"/>
            </w:pPr>
            <w:r w:rsidRPr="007A1D93">
              <w:t>17 июля 2009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D197C" w:rsidRPr="007A1D93" w:rsidRDefault="002D197C">
            <w:pPr>
              <w:pStyle w:val="ConsPlusNormal"/>
              <w:jc w:val="right"/>
            </w:pPr>
            <w:r w:rsidRPr="007A1D93">
              <w:t>N 172-ФЗ</w:t>
            </w:r>
          </w:p>
        </w:tc>
      </w:tr>
    </w:tbl>
    <w:p w:rsidR="002D197C" w:rsidRPr="007A1D93" w:rsidRDefault="002D197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D197C" w:rsidRPr="007A1D93" w:rsidRDefault="002D197C">
      <w:pPr>
        <w:pStyle w:val="ConsPlusNormal"/>
        <w:jc w:val="center"/>
      </w:pPr>
    </w:p>
    <w:p w:rsidR="002D197C" w:rsidRPr="007A1D93" w:rsidRDefault="002D197C">
      <w:pPr>
        <w:pStyle w:val="ConsPlusTitle"/>
        <w:jc w:val="center"/>
      </w:pPr>
      <w:r w:rsidRPr="007A1D93">
        <w:t>РОССИЙСКАЯ ФЕДЕРАЦИЯ</w:t>
      </w:r>
    </w:p>
    <w:p w:rsidR="002D197C" w:rsidRPr="007A1D93" w:rsidRDefault="002D197C">
      <w:pPr>
        <w:pStyle w:val="ConsPlusTitle"/>
        <w:jc w:val="center"/>
      </w:pPr>
      <w:bookmarkStart w:id="0" w:name="_GoBack"/>
      <w:bookmarkEnd w:id="0"/>
    </w:p>
    <w:p w:rsidR="002D197C" w:rsidRPr="007A1D93" w:rsidRDefault="002D197C">
      <w:pPr>
        <w:pStyle w:val="ConsPlusTitle"/>
        <w:jc w:val="center"/>
      </w:pPr>
      <w:r w:rsidRPr="007A1D93">
        <w:t>ФЕДЕРАЛЬНЫЙ ЗАКОН</w:t>
      </w:r>
    </w:p>
    <w:p w:rsidR="002D197C" w:rsidRPr="007A1D93" w:rsidRDefault="002D197C">
      <w:pPr>
        <w:pStyle w:val="ConsPlusTitle"/>
        <w:jc w:val="center"/>
      </w:pPr>
    </w:p>
    <w:p w:rsidR="002D197C" w:rsidRPr="007A1D93" w:rsidRDefault="002D197C">
      <w:pPr>
        <w:pStyle w:val="ConsPlusTitle"/>
        <w:jc w:val="center"/>
      </w:pPr>
      <w:r w:rsidRPr="007A1D93">
        <w:t>ОБ АНТИКОРРУПЦИОННОЙ ЭКСПЕРТИЗЕ</w:t>
      </w:r>
    </w:p>
    <w:p w:rsidR="002D197C" w:rsidRPr="007A1D93" w:rsidRDefault="002D197C">
      <w:pPr>
        <w:pStyle w:val="ConsPlusTitle"/>
        <w:jc w:val="center"/>
      </w:pPr>
      <w:r w:rsidRPr="007A1D93">
        <w:t>НОРМАТИВНЫХ ПРАВОВЫХ АКТОВ И ПРОЕКТОВ НОРМАТИВНЫХ</w:t>
      </w:r>
    </w:p>
    <w:p w:rsidR="002D197C" w:rsidRPr="007A1D93" w:rsidRDefault="002D197C">
      <w:pPr>
        <w:pStyle w:val="ConsPlusTitle"/>
        <w:jc w:val="center"/>
      </w:pPr>
      <w:r w:rsidRPr="007A1D93">
        <w:t>ПРАВОВЫХ АКТОВ</w:t>
      </w:r>
    </w:p>
    <w:p w:rsidR="002D197C" w:rsidRPr="007A1D93" w:rsidRDefault="002D197C">
      <w:pPr>
        <w:pStyle w:val="ConsPlusNormal"/>
        <w:ind w:firstLine="540"/>
        <w:jc w:val="both"/>
      </w:pPr>
    </w:p>
    <w:p w:rsidR="002D197C" w:rsidRPr="007A1D93" w:rsidRDefault="002D197C">
      <w:pPr>
        <w:pStyle w:val="ConsPlusNormal"/>
        <w:jc w:val="right"/>
      </w:pPr>
      <w:proofErr w:type="gramStart"/>
      <w:r w:rsidRPr="007A1D93">
        <w:t>Принят</w:t>
      </w:r>
      <w:proofErr w:type="gramEnd"/>
    </w:p>
    <w:p w:rsidR="002D197C" w:rsidRPr="007A1D93" w:rsidRDefault="002D197C">
      <w:pPr>
        <w:pStyle w:val="ConsPlusNormal"/>
        <w:jc w:val="right"/>
      </w:pPr>
      <w:r w:rsidRPr="007A1D93">
        <w:t>Государственной Думой</w:t>
      </w:r>
    </w:p>
    <w:p w:rsidR="002D197C" w:rsidRPr="007A1D93" w:rsidRDefault="002D197C">
      <w:pPr>
        <w:pStyle w:val="ConsPlusNormal"/>
        <w:jc w:val="right"/>
      </w:pPr>
      <w:r w:rsidRPr="007A1D93">
        <w:t>3 июля 2009 года</w:t>
      </w:r>
    </w:p>
    <w:p w:rsidR="002D197C" w:rsidRPr="007A1D93" w:rsidRDefault="002D197C">
      <w:pPr>
        <w:pStyle w:val="ConsPlusNormal"/>
        <w:jc w:val="right"/>
      </w:pPr>
    </w:p>
    <w:p w:rsidR="002D197C" w:rsidRPr="007A1D93" w:rsidRDefault="002D197C">
      <w:pPr>
        <w:pStyle w:val="ConsPlusNormal"/>
        <w:jc w:val="right"/>
      </w:pPr>
      <w:r w:rsidRPr="007A1D93">
        <w:t>Одобрен</w:t>
      </w:r>
    </w:p>
    <w:p w:rsidR="002D197C" w:rsidRPr="007A1D93" w:rsidRDefault="002D197C">
      <w:pPr>
        <w:pStyle w:val="ConsPlusNormal"/>
        <w:jc w:val="right"/>
      </w:pPr>
      <w:r w:rsidRPr="007A1D93">
        <w:t>Советом Федерации</w:t>
      </w:r>
    </w:p>
    <w:p w:rsidR="002D197C" w:rsidRPr="007A1D93" w:rsidRDefault="002D197C">
      <w:pPr>
        <w:pStyle w:val="ConsPlusNormal"/>
        <w:jc w:val="right"/>
      </w:pPr>
      <w:r w:rsidRPr="007A1D93">
        <w:t>7 июля 2009 года</w:t>
      </w:r>
    </w:p>
    <w:p w:rsidR="002D197C" w:rsidRPr="007A1D93" w:rsidRDefault="002D197C">
      <w:pPr>
        <w:pStyle w:val="ConsPlusNormal"/>
        <w:ind w:firstLine="540"/>
        <w:jc w:val="both"/>
      </w:pPr>
    </w:p>
    <w:p w:rsidR="002D197C" w:rsidRPr="007A1D93" w:rsidRDefault="002D197C">
      <w:pPr>
        <w:pStyle w:val="ConsPlusNormal"/>
        <w:ind w:firstLine="540"/>
        <w:jc w:val="both"/>
      </w:pPr>
      <w:r w:rsidRPr="007A1D93">
        <w:t>Статья 1</w:t>
      </w:r>
    </w:p>
    <w:p w:rsidR="002D197C" w:rsidRPr="007A1D93" w:rsidRDefault="002D197C">
      <w:pPr>
        <w:pStyle w:val="ConsPlusNormal"/>
        <w:ind w:firstLine="540"/>
        <w:jc w:val="both"/>
      </w:pPr>
    </w:p>
    <w:p w:rsidR="002D197C" w:rsidRPr="007A1D93" w:rsidRDefault="002D197C">
      <w:pPr>
        <w:pStyle w:val="ConsPlusNormal"/>
        <w:ind w:firstLine="540"/>
        <w:jc w:val="both"/>
      </w:pPr>
      <w:r w:rsidRPr="007A1D93">
        <w:t xml:space="preserve">1. Настоящий Федеральный закон устанавливает правовые и организационные основы антикоррупционной экспертизы нормативных правовых актов и проектов нормативных правовых актов в целях выявления в них </w:t>
      </w:r>
      <w:proofErr w:type="spellStart"/>
      <w:r w:rsidRPr="007A1D93">
        <w:t>коррупциогенных</w:t>
      </w:r>
      <w:proofErr w:type="spellEnd"/>
      <w:r w:rsidRPr="007A1D93">
        <w:t xml:space="preserve"> факторов и их последующего устранения.</w:t>
      </w:r>
    </w:p>
    <w:p w:rsidR="002D197C" w:rsidRPr="007A1D93" w:rsidRDefault="002D197C">
      <w:pPr>
        <w:pStyle w:val="ConsPlusNormal"/>
        <w:ind w:firstLine="540"/>
        <w:jc w:val="both"/>
      </w:pPr>
      <w:r w:rsidRPr="007A1D93">
        <w:t xml:space="preserve">2. </w:t>
      </w:r>
      <w:proofErr w:type="spellStart"/>
      <w:r w:rsidRPr="007A1D93">
        <w:t>Коррупциогенными</w:t>
      </w:r>
      <w:proofErr w:type="spellEnd"/>
      <w:r w:rsidRPr="007A1D93">
        <w:t xml:space="preserve"> факторами являются положения нормативных правовых актов (проектов нормативных правовых актов), устанавливающие для </w:t>
      </w:r>
      <w:proofErr w:type="spellStart"/>
      <w:r w:rsidRPr="007A1D93">
        <w:t>правоприменителя</w:t>
      </w:r>
      <w:proofErr w:type="spellEnd"/>
      <w:r w:rsidRPr="007A1D93"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 w:rsidR="002D197C" w:rsidRPr="007A1D93" w:rsidRDefault="002D197C">
      <w:pPr>
        <w:pStyle w:val="ConsPlusNormal"/>
        <w:ind w:firstLine="540"/>
        <w:jc w:val="both"/>
      </w:pPr>
    </w:p>
    <w:p w:rsidR="002D197C" w:rsidRPr="007A1D93" w:rsidRDefault="002D197C">
      <w:pPr>
        <w:pStyle w:val="ConsPlusNormal"/>
        <w:ind w:firstLine="540"/>
        <w:jc w:val="both"/>
      </w:pPr>
      <w:r w:rsidRPr="007A1D93">
        <w:t>Статья 2</w:t>
      </w:r>
    </w:p>
    <w:p w:rsidR="002D197C" w:rsidRPr="007A1D93" w:rsidRDefault="002D197C">
      <w:pPr>
        <w:pStyle w:val="ConsPlusNormal"/>
        <w:ind w:firstLine="540"/>
        <w:jc w:val="both"/>
      </w:pPr>
    </w:p>
    <w:p w:rsidR="002D197C" w:rsidRPr="007A1D93" w:rsidRDefault="002D197C">
      <w:pPr>
        <w:pStyle w:val="ConsPlusNormal"/>
        <w:ind w:firstLine="540"/>
        <w:jc w:val="both"/>
      </w:pPr>
      <w:r w:rsidRPr="007A1D93">
        <w:t>Основными принципами организации антикоррупционной экспертизы нормативных правовых актов (проектов нормативных правовых актов) являются:</w:t>
      </w:r>
    </w:p>
    <w:p w:rsidR="002D197C" w:rsidRPr="007A1D93" w:rsidRDefault="002D197C">
      <w:pPr>
        <w:pStyle w:val="ConsPlusNormal"/>
        <w:ind w:firstLine="540"/>
        <w:jc w:val="both"/>
      </w:pPr>
      <w:r w:rsidRPr="007A1D93">
        <w:t>1) обязательность проведения антикоррупционной экспертизы проектов нормативных правовых актов;</w:t>
      </w:r>
    </w:p>
    <w:p w:rsidR="002D197C" w:rsidRPr="007A1D93" w:rsidRDefault="002D197C">
      <w:pPr>
        <w:pStyle w:val="ConsPlusNormal"/>
        <w:ind w:firstLine="540"/>
        <w:jc w:val="both"/>
      </w:pPr>
      <w:r w:rsidRPr="007A1D93">
        <w:t>2) оценка нормативного правового акта во взаимосвязи с другими нормативными правовыми актами;</w:t>
      </w:r>
    </w:p>
    <w:p w:rsidR="002D197C" w:rsidRPr="007A1D93" w:rsidRDefault="002D197C">
      <w:pPr>
        <w:pStyle w:val="ConsPlusNormal"/>
        <w:ind w:firstLine="540"/>
        <w:jc w:val="both"/>
      </w:pPr>
      <w:r w:rsidRPr="007A1D93">
        <w:t xml:space="preserve">3) обоснованность, объективность и </w:t>
      </w:r>
      <w:proofErr w:type="spellStart"/>
      <w:r w:rsidRPr="007A1D93">
        <w:t>проверяемость</w:t>
      </w:r>
      <w:proofErr w:type="spellEnd"/>
      <w:r w:rsidRPr="007A1D93">
        <w:t xml:space="preserve"> результатов антикоррупционной экспертизы нормативных правовых актов (проектов нормативных правовых актов);</w:t>
      </w:r>
    </w:p>
    <w:p w:rsidR="002D197C" w:rsidRPr="007A1D93" w:rsidRDefault="002D197C">
      <w:pPr>
        <w:pStyle w:val="ConsPlusNormal"/>
        <w:ind w:firstLine="540"/>
        <w:jc w:val="both"/>
      </w:pPr>
      <w:r w:rsidRPr="007A1D93">
        <w:t>4) компетентность лиц, проводящих антикоррупционную экспертизу нормативных правовых актов (проектов нормативных правовых актов);</w:t>
      </w:r>
    </w:p>
    <w:p w:rsidR="002D197C" w:rsidRPr="007A1D93" w:rsidRDefault="002D197C">
      <w:pPr>
        <w:pStyle w:val="ConsPlusNormal"/>
        <w:ind w:firstLine="540"/>
        <w:jc w:val="both"/>
      </w:pPr>
      <w:r w:rsidRPr="007A1D93">
        <w:t>5) сотрудничество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а также их должностных лиц (далее - органы, организации, их должностные лица) с институтами гражданского общества при проведении антикоррупционной экспертизы нормативных правовых актов (проектов нормативных правовых актов).</w:t>
      </w:r>
    </w:p>
    <w:p w:rsidR="002D197C" w:rsidRPr="007A1D93" w:rsidRDefault="002D197C">
      <w:pPr>
        <w:pStyle w:val="ConsPlusNormal"/>
        <w:ind w:firstLine="540"/>
        <w:jc w:val="both"/>
      </w:pPr>
    </w:p>
    <w:p w:rsidR="002D197C" w:rsidRPr="007A1D93" w:rsidRDefault="002D197C">
      <w:pPr>
        <w:pStyle w:val="ConsPlusNormal"/>
        <w:ind w:firstLine="540"/>
        <w:jc w:val="both"/>
      </w:pPr>
      <w:r w:rsidRPr="007A1D93">
        <w:t>Статья 3</w:t>
      </w:r>
    </w:p>
    <w:p w:rsidR="002D197C" w:rsidRPr="007A1D93" w:rsidRDefault="002D197C">
      <w:pPr>
        <w:pStyle w:val="ConsPlusNormal"/>
        <w:ind w:firstLine="540"/>
        <w:jc w:val="both"/>
      </w:pPr>
    </w:p>
    <w:p w:rsidR="002D197C" w:rsidRPr="007A1D93" w:rsidRDefault="002D197C">
      <w:pPr>
        <w:pStyle w:val="ConsPlusNormal"/>
        <w:ind w:firstLine="540"/>
        <w:jc w:val="both"/>
      </w:pPr>
      <w:r w:rsidRPr="007A1D93">
        <w:t>1. Антикоррупционная экспертиза нормативных правовых актов (проектов нормативных правовых актов) проводится:</w:t>
      </w:r>
    </w:p>
    <w:p w:rsidR="002D197C" w:rsidRPr="007A1D93" w:rsidRDefault="002D197C">
      <w:pPr>
        <w:pStyle w:val="ConsPlusNormal"/>
        <w:ind w:firstLine="540"/>
        <w:jc w:val="both"/>
      </w:pPr>
      <w:proofErr w:type="gramStart"/>
      <w:r w:rsidRPr="007A1D93">
        <w:t xml:space="preserve">1) прокуратурой Российской Федерации - в соответствии с настоящим Федеральным </w:t>
      </w:r>
      <w:r w:rsidRPr="007A1D93">
        <w:lastRenderedPageBreak/>
        <w:t>законом и Федеральным законом "О прокуратуре Российской Федерации", в установленном Генеральной прокуратурой Российской Федерации порядке и согласно методике, определенной Правительством Российской Федерации;</w:t>
      </w:r>
      <w:proofErr w:type="gramEnd"/>
    </w:p>
    <w:p w:rsidR="002D197C" w:rsidRPr="007A1D93" w:rsidRDefault="002D197C">
      <w:pPr>
        <w:pStyle w:val="ConsPlusNormal"/>
        <w:ind w:firstLine="540"/>
        <w:jc w:val="both"/>
      </w:pPr>
      <w:r w:rsidRPr="007A1D93">
        <w:t>2) федеральным органом исполнительной власти в области юстиции - в соответствии с настоящим Федеральным законом, в порядке и согласно методике, определенным Правительством Российской Федерации;</w:t>
      </w:r>
    </w:p>
    <w:p w:rsidR="002D197C" w:rsidRPr="007A1D93" w:rsidRDefault="002D197C">
      <w:pPr>
        <w:pStyle w:val="ConsPlusNormal"/>
        <w:ind w:firstLine="540"/>
        <w:jc w:val="both"/>
      </w:pPr>
      <w:r w:rsidRPr="007A1D93">
        <w:t>3) органами, организациями, их должностными лицами - в соответствии с настоящим Федеральным законом, в порядке, установленном нормативными правовыми актами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и согласно методике, определенной Правительством Российской Федерации.</w:t>
      </w:r>
    </w:p>
    <w:p w:rsidR="002D197C" w:rsidRPr="007A1D93" w:rsidRDefault="002D197C">
      <w:pPr>
        <w:pStyle w:val="ConsPlusNormal"/>
        <w:ind w:firstLine="540"/>
        <w:jc w:val="both"/>
      </w:pPr>
      <w:r w:rsidRPr="007A1D93">
        <w:t>2. Прокуроры в ходе осуществления своих полномочий проводят антикоррупционную экспертизу нормативных правовых актов органов, организаций, их должностных лиц по вопросам, касающимся:</w:t>
      </w:r>
    </w:p>
    <w:p w:rsidR="002D197C" w:rsidRPr="007A1D93" w:rsidRDefault="002D197C">
      <w:pPr>
        <w:pStyle w:val="ConsPlusNormal"/>
        <w:ind w:firstLine="540"/>
        <w:jc w:val="both"/>
      </w:pPr>
      <w:r w:rsidRPr="007A1D93">
        <w:t>1) прав, свобод и обязанностей человека и гражданина;</w:t>
      </w:r>
    </w:p>
    <w:p w:rsidR="002D197C" w:rsidRPr="007A1D93" w:rsidRDefault="002D197C">
      <w:pPr>
        <w:pStyle w:val="ConsPlusNormal"/>
        <w:ind w:firstLine="540"/>
        <w:jc w:val="both"/>
      </w:pPr>
      <w:proofErr w:type="gramStart"/>
      <w:r w:rsidRPr="007A1D93">
        <w:t>2) государственной и муниципальной собственности, государственной и муниципальной службы, бюджетного, налогового, таможенного, лесного, водного, земельного, градостроительного, природоохранного законодательства, законодательства о лицензировании, а также 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закона;</w:t>
      </w:r>
      <w:proofErr w:type="gramEnd"/>
    </w:p>
    <w:p w:rsidR="002D197C" w:rsidRPr="007A1D93" w:rsidRDefault="002D197C">
      <w:pPr>
        <w:pStyle w:val="ConsPlusNormal"/>
        <w:ind w:firstLine="540"/>
        <w:jc w:val="both"/>
      </w:pPr>
      <w:r w:rsidRPr="007A1D93">
        <w:t>3) социальных гарантий лицам, замещающим (замещавшим) государственные или муниципальные должности, должности государственной или муниципальной службы.</w:t>
      </w:r>
    </w:p>
    <w:p w:rsidR="002D197C" w:rsidRPr="007A1D93" w:rsidRDefault="002D197C">
      <w:pPr>
        <w:pStyle w:val="ConsPlusNormal"/>
        <w:ind w:firstLine="540"/>
        <w:jc w:val="both"/>
      </w:pPr>
      <w:bookmarkStart w:id="1" w:name="P44"/>
      <w:bookmarkEnd w:id="1"/>
      <w:r w:rsidRPr="007A1D93">
        <w:t>3. Федеральный орган исполнительной власти в области юстиции проводит антикоррупционную экспертизу:</w:t>
      </w:r>
    </w:p>
    <w:p w:rsidR="002D197C" w:rsidRPr="007A1D93" w:rsidRDefault="002D197C">
      <w:pPr>
        <w:pStyle w:val="ConsPlusNormal"/>
        <w:ind w:firstLine="540"/>
        <w:jc w:val="both"/>
      </w:pPr>
      <w:bookmarkStart w:id="2" w:name="P45"/>
      <w:bookmarkEnd w:id="2"/>
      <w:proofErr w:type="gramStart"/>
      <w:r w:rsidRPr="007A1D93">
        <w:t>1) 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 - при проведении их правовой экспертизы;</w:t>
      </w:r>
      <w:proofErr w:type="gramEnd"/>
    </w:p>
    <w:p w:rsidR="002D197C" w:rsidRPr="007A1D93" w:rsidRDefault="002D197C">
      <w:pPr>
        <w:pStyle w:val="ConsPlusNormal"/>
        <w:ind w:firstLine="540"/>
        <w:jc w:val="both"/>
      </w:pPr>
      <w:bookmarkStart w:id="3" w:name="P46"/>
      <w:bookmarkEnd w:id="3"/>
      <w:r w:rsidRPr="007A1D93">
        <w:t>2) 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2D197C" w:rsidRPr="007A1D93" w:rsidRDefault="002D197C">
      <w:pPr>
        <w:pStyle w:val="ConsPlusNormal"/>
        <w:ind w:firstLine="540"/>
        <w:jc w:val="both"/>
      </w:pPr>
      <w:bookmarkStart w:id="4" w:name="P47"/>
      <w:bookmarkEnd w:id="4"/>
      <w:r w:rsidRPr="007A1D93">
        <w:t>3)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уставов муниципальных образований и муниципальных правовых актов о внесении изменений в уставы муниципальных образований - при их государственной регистрации;</w:t>
      </w:r>
    </w:p>
    <w:p w:rsidR="002D197C" w:rsidRPr="007A1D93" w:rsidRDefault="002D197C">
      <w:pPr>
        <w:pStyle w:val="ConsPlusNormal"/>
        <w:ind w:firstLine="540"/>
        <w:jc w:val="both"/>
      </w:pPr>
      <w:bookmarkStart w:id="5" w:name="P48"/>
      <w:bookmarkEnd w:id="5"/>
      <w:r w:rsidRPr="007A1D93">
        <w:t>4) нормативных правовых актов субъектов Российской Федерации - при мониторинге их применения и при внесении сведений в федеральный регистр нормативных правовых актов субъектов Российской Федерации.</w:t>
      </w:r>
    </w:p>
    <w:p w:rsidR="002D197C" w:rsidRPr="007A1D93" w:rsidRDefault="002D197C">
      <w:pPr>
        <w:pStyle w:val="ConsPlusNormal"/>
        <w:ind w:firstLine="540"/>
        <w:jc w:val="both"/>
      </w:pPr>
      <w:bookmarkStart w:id="6" w:name="P49"/>
      <w:bookmarkEnd w:id="6"/>
      <w:r w:rsidRPr="007A1D93">
        <w:t>4. Органы, организации, их должностные лица проводят антикоррупционную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</w:t>
      </w:r>
    </w:p>
    <w:p w:rsidR="002D197C" w:rsidRPr="007A1D93" w:rsidRDefault="002D197C">
      <w:pPr>
        <w:pStyle w:val="ConsPlusNormal"/>
        <w:ind w:firstLine="540"/>
        <w:jc w:val="both"/>
      </w:pPr>
      <w:r w:rsidRPr="007A1D93">
        <w:t xml:space="preserve">5. Органы, организации, их должностные лица в случае обнаружения в нормативных правовых актах (проектах нормативных правовых актов) </w:t>
      </w:r>
      <w:proofErr w:type="spellStart"/>
      <w:r w:rsidRPr="007A1D93">
        <w:t>коррупциогенных</w:t>
      </w:r>
      <w:proofErr w:type="spellEnd"/>
      <w:r w:rsidRPr="007A1D93">
        <w:t xml:space="preserve"> факторов, принятие </w:t>
      </w:r>
      <w:proofErr w:type="gramStart"/>
      <w:r w:rsidRPr="007A1D93">
        <w:t>мер</w:t>
      </w:r>
      <w:proofErr w:type="gramEnd"/>
      <w:r w:rsidRPr="007A1D93">
        <w:t xml:space="preserve"> по устранению которых не относится к их компетенции, информируют об этом органы прокуратуры.</w:t>
      </w:r>
    </w:p>
    <w:p w:rsidR="002D197C" w:rsidRPr="007A1D93" w:rsidRDefault="002D197C">
      <w:pPr>
        <w:pStyle w:val="ConsPlusNormal"/>
        <w:ind w:firstLine="540"/>
        <w:jc w:val="both"/>
      </w:pPr>
      <w:r w:rsidRPr="007A1D93">
        <w:t xml:space="preserve">6. </w:t>
      </w:r>
      <w:proofErr w:type="gramStart"/>
      <w:r w:rsidRPr="007A1D93">
        <w:t>Антикоррупционная экспертиза нормативных правовых актов, принятых реорганизованными и (или) упраздненными органами, организациями, проводится органами, организациями, которым переданы полномочия реорганизованных и (или) упраздненных органов, организаций, при мониторинге применения данных нормативных правовых актов.</w:t>
      </w:r>
      <w:proofErr w:type="gramEnd"/>
    </w:p>
    <w:p w:rsidR="002D197C" w:rsidRPr="007A1D93" w:rsidRDefault="002D197C">
      <w:pPr>
        <w:pStyle w:val="ConsPlusNormal"/>
        <w:ind w:firstLine="540"/>
        <w:jc w:val="both"/>
      </w:pPr>
      <w:r w:rsidRPr="007A1D93">
        <w:t xml:space="preserve">7. Антикоррупционная экспертиза нормативных правовых актов, принятых реорганизованными и (или) упраздненными органами, организациями, полномочия которых при </w:t>
      </w:r>
      <w:r w:rsidRPr="007A1D93">
        <w:lastRenderedPageBreak/>
        <w:t>реорганизации и (или) упразднении не переданы, проводится органом,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 мониторинге применения данных нормативных правовых актов.</w:t>
      </w:r>
    </w:p>
    <w:p w:rsidR="002D197C" w:rsidRPr="007A1D93" w:rsidRDefault="002D197C">
      <w:pPr>
        <w:pStyle w:val="ConsPlusNormal"/>
        <w:ind w:firstLine="540"/>
        <w:jc w:val="both"/>
      </w:pPr>
      <w:r w:rsidRPr="007A1D93">
        <w:t xml:space="preserve">8. </w:t>
      </w:r>
      <w:proofErr w:type="gramStart"/>
      <w:r w:rsidRPr="007A1D93">
        <w:t xml:space="preserve">При выявлении в нормативных правовых актах реорганизованных и (или) упраздненных органов, организаций </w:t>
      </w:r>
      <w:proofErr w:type="spellStart"/>
      <w:r w:rsidRPr="007A1D93">
        <w:t>коррупциогенных</w:t>
      </w:r>
      <w:proofErr w:type="spellEnd"/>
      <w:r w:rsidRPr="007A1D93">
        <w:t xml:space="preserve"> факторов органы, организации, которым переданы полномочия реорганизованных и (или) упраздненных органов, организаций, либо орган,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принимают решение о разработке проекта нормативного правового акта, направленного на исключение из нормативного правового акта реорганизованных</w:t>
      </w:r>
      <w:proofErr w:type="gramEnd"/>
      <w:r w:rsidRPr="007A1D93">
        <w:t xml:space="preserve"> и (или) упраздненных органа, организации </w:t>
      </w:r>
      <w:proofErr w:type="spellStart"/>
      <w:r w:rsidRPr="007A1D93">
        <w:t>коррупциогенных</w:t>
      </w:r>
      <w:proofErr w:type="spellEnd"/>
      <w:r w:rsidRPr="007A1D93">
        <w:t xml:space="preserve"> факторов.</w:t>
      </w:r>
    </w:p>
    <w:p w:rsidR="002D197C" w:rsidRPr="007A1D93" w:rsidRDefault="002D197C">
      <w:pPr>
        <w:pStyle w:val="ConsPlusNormal"/>
        <w:ind w:firstLine="540"/>
        <w:jc w:val="both"/>
      </w:pPr>
    </w:p>
    <w:p w:rsidR="002D197C" w:rsidRPr="007A1D93" w:rsidRDefault="002D197C">
      <w:pPr>
        <w:pStyle w:val="ConsPlusNormal"/>
        <w:ind w:firstLine="540"/>
        <w:jc w:val="both"/>
      </w:pPr>
      <w:r w:rsidRPr="007A1D93">
        <w:t>Статья 4</w:t>
      </w:r>
    </w:p>
    <w:p w:rsidR="002D197C" w:rsidRPr="007A1D93" w:rsidRDefault="002D197C">
      <w:pPr>
        <w:pStyle w:val="ConsPlusNormal"/>
        <w:ind w:firstLine="540"/>
        <w:jc w:val="both"/>
      </w:pPr>
    </w:p>
    <w:p w:rsidR="002D197C" w:rsidRPr="007A1D93" w:rsidRDefault="002D197C">
      <w:pPr>
        <w:pStyle w:val="ConsPlusNormal"/>
        <w:ind w:firstLine="540"/>
        <w:jc w:val="both"/>
      </w:pPr>
      <w:r w:rsidRPr="007A1D93">
        <w:t xml:space="preserve">1. Выявленные в нормативных правовых актах (проектах нормативных правовых актов) </w:t>
      </w:r>
      <w:proofErr w:type="spellStart"/>
      <w:r w:rsidRPr="007A1D93">
        <w:t>коррупциогенные</w:t>
      </w:r>
      <w:proofErr w:type="spellEnd"/>
      <w:r w:rsidRPr="007A1D93">
        <w:t xml:space="preserve"> факторы отражаются:</w:t>
      </w:r>
    </w:p>
    <w:p w:rsidR="002D197C" w:rsidRPr="007A1D93" w:rsidRDefault="002D197C">
      <w:pPr>
        <w:pStyle w:val="ConsPlusNormal"/>
        <w:ind w:firstLine="540"/>
        <w:jc w:val="both"/>
      </w:pPr>
      <w:r w:rsidRPr="007A1D93">
        <w:t>1) в требовании прокурора об изменении нормативного правового акта или в обращении прокурора в суд в порядке, предусмотренном процессуальным законодательством Российской Федерации;</w:t>
      </w:r>
    </w:p>
    <w:p w:rsidR="002D197C" w:rsidRPr="007A1D93" w:rsidRDefault="002D197C">
      <w:pPr>
        <w:pStyle w:val="ConsPlusNormal"/>
        <w:ind w:firstLine="540"/>
        <w:jc w:val="both"/>
      </w:pPr>
      <w:r w:rsidRPr="007A1D93">
        <w:t>2) в заключении, составляемом при проведении антикоррупционной экспертизы в случаях, предусмотренных частями 3 и 4 статьи 3 настоящего Федерального закона (далее - заключение).</w:t>
      </w:r>
    </w:p>
    <w:p w:rsidR="002D197C" w:rsidRPr="007A1D93" w:rsidRDefault="002D197C">
      <w:pPr>
        <w:pStyle w:val="ConsPlusNormal"/>
        <w:ind w:firstLine="540"/>
        <w:jc w:val="both"/>
      </w:pPr>
      <w:r w:rsidRPr="007A1D93">
        <w:t xml:space="preserve">2. В требовании прокурора об изменении нормативного правового акта и в заключении должны быть указаны выявленные в нормативном правовом акте (проекте нормативного правового акта) </w:t>
      </w:r>
      <w:proofErr w:type="spellStart"/>
      <w:r w:rsidRPr="007A1D93">
        <w:t>коррупциогенные</w:t>
      </w:r>
      <w:proofErr w:type="spellEnd"/>
      <w:r w:rsidRPr="007A1D93">
        <w:t xml:space="preserve"> факторы и предложены способы их устранения.</w:t>
      </w:r>
    </w:p>
    <w:p w:rsidR="002D197C" w:rsidRPr="007A1D93" w:rsidRDefault="002D197C">
      <w:pPr>
        <w:pStyle w:val="ConsPlusNormal"/>
        <w:ind w:firstLine="540"/>
        <w:jc w:val="both"/>
      </w:pPr>
      <w:r w:rsidRPr="007A1D93">
        <w:t xml:space="preserve">3. </w:t>
      </w:r>
      <w:proofErr w:type="gramStart"/>
      <w:r w:rsidRPr="007A1D93">
        <w:t>Требование прокурора об изменении нормативного правового акта подлежит обязательному рассмотрению соответствующими органом, организацией или должностным лицом не позднее чем в десятидневный срок со дня поступления требования и учитывается в установленном порядке органом, организацией или должностным лицом, которые издали этот акт, в соответствии с их компетенцией.</w:t>
      </w:r>
      <w:proofErr w:type="gramEnd"/>
      <w:r w:rsidRPr="007A1D93">
        <w:t xml:space="preserve"> Требование прокурора об изменении нормативного правового акта, направленное в законодательный (представительный) орган государственной власти субъекта Российской Федерации или в представительный орган местного самоуправления, подлежит обязательному рассмотрению на ближайшем заседании соответствующего органа и учитывается в установленном порядке органом, который издал этот акт, в соответствии с его компетенцией.</w:t>
      </w:r>
    </w:p>
    <w:p w:rsidR="002D197C" w:rsidRPr="007A1D93" w:rsidRDefault="002D197C">
      <w:pPr>
        <w:pStyle w:val="ConsPlusNormal"/>
        <w:ind w:firstLine="540"/>
        <w:jc w:val="both"/>
      </w:pPr>
      <w:r w:rsidRPr="007A1D93">
        <w:t>4. Требование прокурора об изменении нормативного правового акта может быть обжаловано в установленном порядке.</w:t>
      </w:r>
    </w:p>
    <w:p w:rsidR="002D197C" w:rsidRPr="007A1D93" w:rsidRDefault="002D197C">
      <w:pPr>
        <w:pStyle w:val="ConsPlusNormal"/>
        <w:ind w:firstLine="540"/>
        <w:jc w:val="both"/>
      </w:pPr>
      <w:r w:rsidRPr="007A1D93">
        <w:t xml:space="preserve">4.1. Заключения, составляемые при проведении антикоррупционной экспертизы в случаях, предусмотренных пунктом 3 части 3 статьи 3 настоящего Федерального закона, носят обязательный характер. </w:t>
      </w:r>
      <w:proofErr w:type="gramStart"/>
      <w:r w:rsidRPr="007A1D93">
        <w:t xml:space="preserve">При выявлении </w:t>
      </w:r>
      <w:proofErr w:type="spellStart"/>
      <w:r w:rsidRPr="007A1D93">
        <w:t>коррупциогенных</w:t>
      </w:r>
      <w:proofErr w:type="spellEnd"/>
      <w:r w:rsidRPr="007A1D93">
        <w:t xml:space="preserve"> факторов в нормативных правовых актах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в уставах муниципальных образований и муниципальных правовых актах о внесении изменений в уставы муниципальных образований указанные акты не подлежат государственной регистрации.</w:t>
      </w:r>
      <w:proofErr w:type="gramEnd"/>
    </w:p>
    <w:p w:rsidR="002D197C" w:rsidRPr="007A1D93" w:rsidRDefault="002D197C">
      <w:pPr>
        <w:pStyle w:val="ConsPlusNormal"/>
        <w:ind w:firstLine="540"/>
        <w:jc w:val="both"/>
      </w:pPr>
      <w:r w:rsidRPr="007A1D93">
        <w:t>5. Заключения, составляемые при проведении антикоррупционной экспертизы в случаях, предусмотренных пунктами 1, 2 и 4 части 3 статьи 3 настоящего Федерального закона, носят рекомендательный характер и подлежат обязательному рассмотрению соответствующими органом, организацией или должностным лицом.</w:t>
      </w:r>
    </w:p>
    <w:p w:rsidR="002D197C" w:rsidRPr="007A1D93" w:rsidRDefault="002D197C">
      <w:pPr>
        <w:pStyle w:val="ConsPlusNormal"/>
        <w:ind w:firstLine="540"/>
        <w:jc w:val="both"/>
      </w:pPr>
      <w:r w:rsidRPr="007A1D93">
        <w:t xml:space="preserve">6. Разногласия, возникающие при оценке указанных в заключении </w:t>
      </w:r>
      <w:proofErr w:type="spellStart"/>
      <w:r w:rsidRPr="007A1D93">
        <w:t>коррупциогенных</w:t>
      </w:r>
      <w:proofErr w:type="spellEnd"/>
      <w:r w:rsidRPr="007A1D93">
        <w:t xml:space="preserve"> факторов, разрешаются в порядке, установленном Правительством Российской Федерации.</w:t>
      </w:r>
    </w:p>
    <w:p w:rsidR="002D197C" w:rsidRPr="007A1D93" w:rsidRDefault="002D197C">
      <w:pPr>
        <w:pStyle w:val="ConsPlusNormal"/>
        <w:ind w:firstLine="540"/>
        <w:jc w:val="both"/>
      </w:pPr>
    </w:p>
    <w:p w:rsidR="002D197C" w:rsidRPr="007A1D93" w:rsidRDefault="002D197C">
      <w:pPr>
        <w:pStyle w:val="ConsPlusNormal"/>
        <w:ind w:firstLine="540"/>
        <w:jc w:val="both"/>
      </w:pPr>
      <w:r w:rsidRPr="007A1D93">
        <w:t>Статья 5</w:t>
      </w:r>
    </w:p>
    <w:p w:rsidR="002D197C" w:rsidRPr="007A1D93" w:rsidRDefault="002D197C">
      <w:pPr>
        <w:pStyle w:val="ConsPlusNormal"/>
        <w:ind w:firstLine="540"/>
        <w:jc w:val="both"/>
      </w:pPr>
    </w:p>
    <w:p w:rsidR="002D197C" w:rsidRPr="007A1D93" w:rsidRDefault="002D197C">
      <w:pPr>
        <w:pStyle w:val="ConsPlusNormal"/>
        <w:ind w:firstLine="540"/>
        <w:jc w:val="both"/>
      </w:pPr>
      <w:r w:rsidRPr="007A1D93">
        <w:t>1. Институты гражданского общества и граждане могут в порядке, предусмотренном нормативными правовыми актами Российской Федерации, за счет собственных сре</w:t>
      </w:r>
      <w:proofErr w:type="gramStart"/>
      <w:r w:rsidRPr="007A1D93">
        <w:t>дств пр</w:t>
      </w:r>
      <w:proofErr w:type="gramEnd"/>
      <w:r w:rsidRPr="007A1D93">
        <w:t>оводить независимую антикоррупционную экспертизу нормативных правовых актов (проектов нормативных правовых актов). Порядок и условия аккредитации экспертов по проведению независимой антикоррупционной экспертизы нормативных правовых актов (проектов нормативных правовых актов) устанавливаются федеральным органом исполнительной власти в области юстиции.</w:t>
      </w:r>
    </w:p>
    <w:p w:rsidR="002D197C" w:rsidRPr="007A1D93" w:rsidRDefault="002D197C">
      <w:pPr>
        <w:pStyle w:val="ConsPlusNormal"/>
        <w:ind w:firstLine="540"/>
        <w:jc w:val="both"/>
      </w:pPr>
      <w:r w:rsidRPr="007A1D93">
        <w:t xml:space="preserve">2. В заключении по результатам независимой антикоррупционной экспертизы должны быть указаны выявленные в нормативном правовом акте (проекте нормативного правового акта) </w:t>
      </w:r>
      <w:proofErr w:type="spellStart"/>
      <w:r w:rsidRPr="007A1D93">
        <w:t>коррупциогенные</w:t>
      </w:r>
      <w:proofErr w:type="spellEnd"/>
      <w:r w:rsidRPr="007A1D93">
        <w:t xml:space="preserve"> факторы и предложены способы их устранения.</w:t>
      </w:r>
    </w:p>
    <w:p w:rsidR="002D197C" w:rsidRPr="007A1D93" w:rsidRDefault="002D197C">
      <w:pPr>
        <w:pStyle w:val="ConsPlusNormal"/>
        <w:ind w:firstLine="540"/>
        <w:jc w:val="both"/>
      </w:pPr>
      <w:r w:rsidRPr="007A1D93">
        <w:t xml:space="preserve">3. 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 w:rsidRPr="007A1D93">
        <w:t>коррупциогенных</w:t>
      </w:r>
      <w:proofErr w:type="spellEnd"/>
      <w:r w:rsidRPr="007A1D93">
        <w:t xml:space="preserve"> факторов.</w:t>
      </w:r>
    </w:p>
    <w:p w:rsidR="002D197C" w:rsidRPr="007A1D93" w:rsidRDefault="002D197C">
      <w:pPr>
        <w:pStyle w:val="ConsPlusNormal"/>
        <w:ind w:firstLine="540"/>
        <w:jc w:val="both"/>
      </w:pPr>
    </w:p>
    <w:p w:rsidR="002D197C" w:rsidRPr="007A1D93" w:rsidRDefault="002D197C">
      <w:pPr>
        <w:pStyle w:val="ConsPlusNormal"/>
        <w:jc w:val="right"/>
      </w:pPr>
      <w:r w:rsidRPr="007A1D93">
        <w:t>Президент</w:t>
      </w:r>
    </w:p>
    <w:p w:rsidR="002D197C" w:rsidRPr="007A1D93" w:rsidRDefault="002D197C">
      <w:pPr>
        <w:pStyle w:val="ConsPlusNormal"/>
        <w:jc w:val="right"/>
      </w:pPr>
      <w:r w:rsidRPr="007A1D93">
        <w:t>Российской Федерации</w:t>
      </w:r>
    </w:p>
    <w:p w:rsidR="002D197C" w:rsidRPr="007A1D93" w:rsidRDefault="002D197C">
      <w:pPr>
        <w:pStyle w:val="ConsPlusNormal"/>
        <w:jc w:val="right"/>
      </w:pPr>
      <w:r w:rsidRPr="007A1D93">
        <w:t>Д.МЕДВЕДЕВ</w:t>
      </w:r>
    </w:p>
    <w:p w:rsidR="002D197C" w:rsidRPr="007A1D93" w:rsidRDefault="002D197C">
      <w:pPr>
        <w:pStyle w:val="ConsPlusNormal"/>
      </w:pPr>
      <w:r w:rsidRPr="007A1D93">
        <w:t>Москва, Кремль</w:t>
      </w:r>
    </w:p>
    <w:p w:rsidR="002D197C" w:rsidRPr="007A1D93" w:rsidRDefault="002D197C">
      <w:pPr>
        <w:pStyle w:val="ConsPlusNormal"/>
      </w:pPr>
      <w:r w:rsidRPr="007A1D93">
        <w:t>17 июля 2009 года</w:t>
      </w:r>
    </w:p>
    <w:p w:rsidR="002D197C" w:rsidRPr="007A1D93" w:rsidRDefault="002D197C">
      <w:pPr>
        <w:pStyle w:val="ConsPlusNormal"/>
      </w:pPr>
      <w:r w:rsidRPr="007A1D93">
        <w:t>N 172-ФЗ</w:t>
      </w:r>
    </w:p>
    <w:p w:rsidR="002D197C" w:rsidRPr="007A1D93" w:rsidRDefault="002D197C">
      <w:pPr>
        <w:pStyle w:val="ConsPlusNormal"/>
      </w:pPr>
    </w:p>
    <w:p w:rsidR="002D197C" w:rsidRPr="007A1D93" w:rsidRDefault="002D197C">
      <w:pPr>
        <w:pStyle w:val="ConsPlusNormal"/>
      </w:pPr>
    </w:p>
    <w:p w:rsidR="002D197C" w:rsidRPr="007A1D93" w:rsidRDefault="002D197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036E2" w:rsidRPr="007A1D93" w:rsidRDefault="001036E2"/>
    <w:sectPr w:rsidR="001036E2" w:rsidRPr="007A1D93" w:rsidSect="00A31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97C"/>
    <w:rsid w:val="001036E2"/>
    <w:rsid w:val="002D197C"/>
    <w:rsid w:val="007A1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19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19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D19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19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19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D19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7082</Words>
  <Characters>4037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Жанна Сергеевна</dc:creator>
  <cp:keywords/>
  <dc:description/>
  <cp:lastModifiedBy>Tanya</cp:lastModifiedBy>
  <cp:revision>2</cp:revision>
  <dcterms:created xsi:type="dcterms:W3CDTF">2015-11-20T06:52:00Z</dcterms:created>
  <dcterms:modified xsi:type="dcterms:W3CDTF">2015-11-23T11:33:00Z</dcterms:modified>
</cp:coreProperties>
</file>